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E0669" w:rsidTr="00B82620">
        <w:trPr>
          <w:trHeight w:val="4964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Виноград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>геркулесовая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>с творогом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</w:p>
          <w:p w:rsid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E0669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69820" cy="174498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eabbf1f-0c26-4496-9f09-44c80d5dcfa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820" cy="174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 с чесноком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Мясо с рисом и овощами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Кисель из плодового или ягодного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концент</w:t>
            </w:r>
            <w:proofErr w:type="spellEnd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3E0669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37105" cy="1539240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804fc4f4-9783-4e2b-83c5-2bd46576f71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105" cy="153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3E0669" w:rsidTr="00740118">
        <w:trPr>
          <w:trHeight w:val="438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3E0669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56460" cy="1996440"/>
                  <wp:effectExtent l="0" t="0" r="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5e63613-6656-46c5-99d0-b3281b23766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460" cy="199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>«Весна»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Драчена</w:t>
            </w:r>
            <w:proofErr w:type="spellEnd"/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>витаминный 0,3</w:t>
            </w:r>
          </w:p>
          <w:p w:rsidR="00740118" w:rsidRPr="00740118" w:rsidRDefault="003E0669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06625" cy="1584960"/>
                  <wp:effectExtent l="0" t="0" r="317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8aed897b-83de-4380-8e33-bd540fb17ae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6625" cy="158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9A1797"/>
    <w:rsid w:val="00A675BE"/>
    <w:rsid w:val="00AA1628"/>
    <w:rsid w:val="00B8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2025-09-12T09:01:00Z</dcterms:modified>
</cp:coreProperties>
</file>