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6A20" w:rsidTr="00D76A20">
        <w:trPr>
          <w:trHeight w:val="495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76A20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76A20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740118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76A20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14245" cy="17678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76891dd0-465a-408d-8f13-bc1bf41476f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76A20">
              <w:rPr>
                <w:rFonts w:ascii="Times New Roman" w:hAnsi="Times New Roman" w:cs="Times New Roman"/>
                <w:sz w:val="28"/>
                <w:szCs w:val="32"/>
              </w:rPr>
              <w:t>капуста со сладким перцем</w:t>
            </w:r>
          </w:p>
          <w:p w:rsidR="00740118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Котлеты (биточки)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куринные</w:t>
            </w:r>
            <w:proofErr w:type="spellEnd"/>
          </w:p>
          <w:p w:rsidR="00D76A20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 </w:t>
            </w:r>
          </w:p>
          <w:p w:rsidR="003E0669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76A20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43785" cy="1562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5e73d0a-141a-4717-a298-705f958df00f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A20" w:rsidTr="00D76A20">
        <w:trPr>
          <w:trHeight w:val="494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D76A20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D76A20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01240" cy="2087880"/>
                  <wp:effectExtent l="0" t="0" r="381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a4a7c0e-8d30-4801-b233-a04c819e6c0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Рубленные яйца с маслом и луком</w:t>
            </w:r>
          </w:p>
          <w:p w:rsidR="00740118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76A20" w:rsidRPr="00740118" w:rsidRDefault="00D76A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76A2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76A20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82825" cy="16764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c5949f7-831f-4101-af04-79711436a1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2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D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2025-09-12T10:29:00Z</dcterms:modified>
</cp:coreProperties>
</file>