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Киви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C3C4A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94D4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0632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04_103901_28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06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>капусты со слад. перцем</w:t>
            </w:r>
          </w:p>
          <w:p w:rsidR="00FF7C5E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8226A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45420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EE4FAF" w:rsidRDefault="00EE4FAF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94D4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6324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30_112324_45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06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E4FAF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Банан </w:t>
            </w:r>
          </w:p>
          <w:p w:rsidR="00594D44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E86F31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94D4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546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30_192654_82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5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>Зимний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EE4FAF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A3308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94D44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4894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430_192703_53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4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2026-04-28T11:12:00Z</dcterms:created>
  <dcterms:modified xsi:type="dcterms:W3CDTF">2026-05-04T05:47:00Z</dcterms:modified>
</cp:coreProperties>
</file>